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НЕЖИЛОГО </w:t>
      </w:r>
      <w:r w:rsidR="00FD723B" w:rsidRPr="007F52BC">
        <w:rPr>
          <w:rFonts w:ascii="Times New Roman" w:hAnsi="Times New Roman"/>
          <w:b/>
          <w:sz w:val="24"/>
          <w:szCs w:val="24"/>
        </w:rPr>
        <w:t>ПОМЕЩЕНИЯ</w:t>
      </w:r>
      <w:r w:rsidR="00FD723B">
        <w:rPr>
          <w:rFonts w:ascii="Times New Roman" w:hAnsi="Times New Roman"/>
          <w:b/>
          <w:sz w:val="24"/>
          <w:szCs w:val="24"/>
        </w:rPr>
        <w:t xml:space="preserve"> </w:t>
      </w:r>
      <w:r w:rsidR="00FD723B" w:rsidRPr="007F52BC">
        <w:rPr>
          <w:rFonts w:ascii="Times New Roman" w:hAnsi="Times New Roman"/>
          <w:b/>
          <w:sz w:val="24"/>
          <w:szCs w:val="24"/>
        </w:rPr>
        <w:t xml:space="preserve">ПО </w:t>
      </w:r>
      <w:r w:rsidR="00FD723B">
        <w:rPr>
          <w:rFonts w:ascii="Times New Roman" w:hAnsi="Times New Roman"/>
          <w:b/>
          <w:sz w:val="24"/>
          <w:szCs w:val="24"/>
        </w:rPr>
        <w:t>УЛ. ВИЛЬСКОГО, Д. 12, ПОМ. 110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93E2B">
        <w:rPr>
          <w:rFonts w:ascii="Times New Roman" w:hAnsi="Times New Roman"/>
          <w:sz w:val="24"/>
          <w:szCs w:val="24"/>
        </w:rPr>
        <w:t>распоряже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093E2B">
        <w:rPr>
          <w:rFonts w:ascii="Times New Roman" w:hAnsi="Times New Roman"/>
          <w:sz w:val="24"/>
          <w:szCs w:val="24"/>
        </w:rPr>
        <w:t>2</w:t>
      </w:r>
      <w:r w:rsidR="00743D2B">
        <w:rPr>
          <w:rFonts w:ascii="Times New Roman" w:hAnsi="Times New Roman"/>
          <w:sz w:val="24"/>
          <w:szCs w:val="24"/>
        </w:rPr>
        <w:t>5</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93E2B">
        <w:rPr>
          <w:rFonts w:ascii="Times New Roman" w:hAnsi="Times New Roman"/>
          <w:sz w:val="24"/>
          <w:szCs w:val="24"/>
        </w:rPr>
        <w:t>3</w:t>
      </w:r>
      <w:r w:rsidR="00743D2B">
        <w:rPr>
          <w:rFonts w:ascii="Times New Roman" w:hAnsi="Times New Roman"/>
          <w:sz w:val="24"/>
          <w:szCs w:val="24"/>
        </w:rPr>
        <w:t>7</w:t>
      </w:r>
      <w:r w:rsidR="00E00F66">
        <w:rPr>
          <w:rFonts w:ascii="Times New Roman" w:hAnsi="Times New Roman"/>
          <w:sz w:val="24"/>
          <w:szCs w:val="24"/>
        </w:rPr>
        <w:t>5</w:t>
      </w:r>
      <w:r w:rsidR="00FD723B" w:rsidRPr="00FD723B">
        <w:rPr>
          <w:rFonts w:ascii="Times New Roman" w:hAnsi="Times New Roman"/>
          <w:sz w:val="24"/>
          <w:szCs w:val="24"/>
        </w:rPr>
        <w:t>1</w:t>
      </w:r>
      <w:r w:rsidR="00093E2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w:t>
      </w:r>
      <w:r w:rsidR="005D5461" w:rsidRPr="00FD723B">
        <w:rPr>
          <w:rFonts w:ascii="Times New Roman" w:hAnsi="Times New Roman"/>
          <w:sz w:val="24"/>
          <w:szCs w:val="24"/>
        </w:rPr>
        <w:t xml:space="preserve">помещения </w:t>
      </w:r>
      <w:r w:rsidR="00771264" w:rsidRPr="00FD723B">
        <w:rPr>
          <w:rFonts w:ascii="Times New Roman" w:hAnsi="Times New Roman"/>
          <w:sz w:val="24"/>
          <w:szCs w:val="24"/>
        </w:rPr>
        <w:t xml:space="preserve">по </w:t>
      </w:r>
      <w:r w:rsidR="00FD723B" w:rsidRPr="00FD723B">
        <w:rPr>
          <w:rFonts w:ascii="Times New Roman" w:hAnsi="Times New Roman"/>
          <w:sz w:val="24"/>
          <w:szCs w:val="24"/>
        </w:rPr>
        <w:t xml:space="preserve">ул. </w:t>
      </w:r>
      <w:proofErr w:type="spellStart"/>
      <w:r w:rsidR="00FD723B" w:rsidRPr="00FD723B">
        <w:rPr>
          <w:rFonts w:ascii="Times New Roman" w:hAnsi="Times New Roman"/>
          <w:sz w:val="24"/>
          <w:szCs w:val="24"/>
        </w:rPr>
        <w:t>Вильского</w:t>
      </w:r>
      <w:proofErr w:type="spellEnd"/>
      <w:r w:rsidR="00FD723B" w:rsidRPr="00FD723B">
        <w:rPr>
          <w:rFonts w:ascii="Times New Roman" w:hAnsi="Times New Roman"/>
          <w:sz w:val="24"/>
          <w:szCs w:val="24"/>
        </w:rPr>
        <w:t>, д. 12, пом. 110</w:t>
      </w:r>
      <w:r w:rsidR="005D5461" w:rsidRPr="00FD723B">
        <w:rPr>
          <w:rFonts w:ascii="Times New Roman" w:hAnsi="Times New Roman"/>
          <w:sz w:val="24"/>
          <w:szCs w:val="24"/>
        </w:rPr>
        <w:t>».</w:t>
      </w:r>
    </w:p>
    <w:p w:rsidR="00795D37" w:rsidRPr="00FD723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FD723B">
        <w:rPr>
          <w:b w:val="0"/>
          <w:sz w:val="24"/>
          <w:szCs w:val="24"/>
          <w:lang w:val="ru-RU"/>
        </w:rPr>
        <w:t xml:space="preserve">Наименование </w:t>
      </w:r>
      <w:r w:rsidR="002F0F10" w:rsidRPr="00FD723B">
        <w:rPr>
          <w:b w:val="0"/>
          <w:sz w:val="24"/>
          <w:szCs w:val="24"/>
          <w:lang w:val="ru-RU"/>
        </w:rPr>
        <w:t xml:space="preserve">и характеристика </w:t>
      </w:r>
      <w:r w:rsidR="000672CC" w:rsidRPr="00FD723B">
        <w:rPr>
          <w:b w:val="0"/>
          <w:sz w:val="24"/>
          <w:szCs w:val="24"/>
          <w:lang w:val="ru-RU"/>
        </w:rPr>
        <w:t>выставляемого на продажу имущества</w:t>
      </w:r>
      <w:r w:rsidR="00795D37" w:rsidRPr="00FD723B">
        <w:rPr>
          <w:b w:val="0"/>
          <w:sz w:val="24"/>
          <w:szCs w:val="24"/>
          <w:lang w:val="ru-RU"/>
        </w:rPr>
        <w:t>:</w:t>
      </w:r>
    </w:p>
    <w:p w:rsidR="00E00F66" w:rsidRPr="00FD723B" w:rsidRDefault="00FD723B" w:rsidP="00FD72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w:t>
      </w:r>
      <w:r w:rsidRPr="00FD723B">
        <w:rPr>
          <w:rFonts w:ascii="Times New Roman" w:hAnsi="Times New Roman"/>
          <w:sz w:val="24"/>
          <w:szCs w:val="24"/>
        </w:rPr>
        <w:t>помещение общей площадью 140,6 кв. м, с кадаст</w:t>
      </w:r>
      <w:r w:rsidR="00977C64">
        <w:rPr>
          <w:rFonts w:ascii="Times New Roman" w:hAnsi="Times New Roman"/>
          <w:sz w:val="24"/>
          <w:szCs w:val="24"/>
        </w:rPr>
        <w:t>ровым номером 24:50:0100214:625</w:t>
      </w:r>
      <w:r w:rsidRPr="00FD723B">
        <w:rPr>
          <w:rFonts w:ascii="Times New Roman" w:hAnsi="Times New Roman"/>
          <w:sz w:val="24"/>
          <w:szCs w:val="24"/>
        </w:rPr>
        <w:t xml:space="preserve"> расположен</w:t>
      </w:r>
      <w:r w:rsidR="00977C64">
        <w:rPr>
          <w:rFonts w:ascii="Times New Roman" w:hAnsi="Times New Roman"/>
          <w:sz w:val="24"/>
          <w:szCs w:val="24"/>
        </w:rPr>
        <w:t>о</w:t>
      </w:r>
      <w:r w:rsidRPr="00FD723B">
        <w:rPr>
          <w:rFonts w:ascii="Times New Roman" w:hAnsi="Times New Roman"/>
          <w:sz w:val="24"/>
          <w:szCs w:val="24"/>
        </w:rPr>
        <w:t xml:space="preserve"> по адресу: г. Красноярск, ул. </w:t>
      </w:r>
      <w:proofErr w:type="spellStart"/>
      <w:r w:rsidRPr="00FD723B">
        <w:rPr>
          <w:rFonts w:ascii="Times New Roman" w:hAnsi="Times New Roman"/>
          <w:sz w:val="24"/>
          <w:szCs w:val="24"/>
        </w:rPr>
        <w:t>Вильского</w:t>
      </w:r>
      <w:proofErr w:type="spellEnd"/>
      <w:r w:rsidRPr="00FD723B">
        <w:rPr>
          <w:rFonts w:ascii="Times New Roman" w:hAnsi="Times New Roman"/>
          <w:sz w:val="24"/>
          <w:szCs w:val="24"/>
        </w:rPr>
        <w:t>, д. 12, пом. 110.</w:t>
      </w:r>
      <w:r>
        <w:rPr>
          <w:rFonts w:ascii="Times New Roman" w:hAnsi="Times New Roman"/>
          <w:sz w:val="24"/>
          <w:szCs w:val="24"/>
        </w:rPr>
        <w:t xml:space="preserve"> </w:t>
      </w:r>
      <w:r w:rsidRPr="00FD723B">
        <w:rPr>
          <w:rFonts w:ascii="Times New Roman" w:hAnsi="Times New Roman"/>
          <w:sz w:val="24"/>
          <w:szCs w:val="24"/>
        </w:rPr>
        <w:t xml:space="preserve">Нежилое помещение находится на первом этаже девятиэтажного жилого дома </w:t>
      </w:r>
      <w:r w:rsidR="00977C64" w:rsidRPr="00977C64">
        <w:rPr>
          <w:rFonts w:ascii="Times New Roman" w:hAnsi="Times New Roman"/>
          <w:sz w:val="24"/>
          <w:szCs w:val="24"/>
        </w:rPr>
        <w:t xml:space="preserve">                                         </w:t>
      </w:r>
      <w:r w:rsidRPr="00FD723B">
        <w:rPr>
          <w:rFonts w:ascii="Times New Roman" w:hAnsi="Times New Roman"/>
          <w:sz w:val="24"/>
          <w:szCs w:val="24"/>
        </w:rPr>
        <w:t>с административными помещениями 1993 года постройки. Отд</w:t>
      </w:r>
      <w:bookmarkStart w:id="0" w:name="_GoBack"/>
      <w:bookmarkEnd w:id="0"/>
      <w:r w:rsidRPr="00FD723B">
        <w:rPr>
          <w:rFonts w:ascii="Times New Roman" w:hAnsi="Times New Roman"/>
          <w:sz w:val="24"/>
          <w:szCs w:val="24"/>
        </w:rPr>
        <w:t>ельный вход имеется</w:t>
      </w:r>
      <w:r w:rsidR="00E00F66" w:rsidRPr="00FD723B">
        <w:rPr>
          <w:rFonts w:ascii="Times New Roman" w:hAnsi="Times New Roman"/>
          <w:sz w:val="24"/>
          <w:szCs w:val="24"/>
        </w:rPr>
        <w:t>.</w:t>
      </w:r>
    </w:p>
    <w:p w:rsidR="00CC04E1" w:rsidRPr="00FD723B" w:rsidRDefault="00431309"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1.8</w:t>
      </w:r>
      <w:r w:rsidR="006A1D92" w:rsidRPr="00FD723B">
        <w:rPr>
          <w:rFonts w:ascii="Times New Roman" w:hAnsi="Times New Roman"/>
          <w:sz w:val="24"/>
          <w:szCs w:val="24"/>
        </w:rPr>
        <w:t>.</w:t>
      </w:r>
      <w:r w:rsidRPr="00FD723B">
        <w:rPr>
          <w:rFonts w:ascii="Times New Roman" w:hAnsi="Times New Roman"/>
          <w:sz w:val="24"/>
          <w:szCs w:val="24"/>
        </w:rPr>
        <w:t xml:space="preserve"> Сведения об обременениях имущества</w:t>
      </w:r>
      <w:r w:rsidR="005E2D4C" w:rsidRPr="00FD723B">
        <w:rPr>
          <w:rFonts w:ascii="Times New Roman" w:hAnsi="Times New Roman"/>
          <w:sz w:val="24"/>
          <w:szCs w:val="24"/>
        </w:rPr>
        <w:t xml:space="preserve"> – обременения отсутствуют</w:t>
      </w:r>
      <w:r w:rsidR="00CC04E1" w:rsidRPr="00FD723B">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FD723B">
        <w:rPr>
          <w:rFonts w:ascii="Times New Roman" w:hAnsi="Times New Roman"/>
          <w:sz w:val="24"/>
          <w:szCs w:val="24"/>
        </w:rPr>
        <w:t>1.9</w:t>
      </w:r>
      <w:r w:rsidR="006A1D92" w:rsidRPr="00FD723B">
        <w:rPr>
          <w:rFonts w:ascii="Times New Roman" w:hAnsi="Times New Roman"/>
          <w:sz w:val="24"/>
          <w:szCs w:val="24"/>
        </w:rPr>
        <w:t>.</w:t>
      </w:r>
      <w:r w:rsidRPr="00FD723B">
        <w:rPr>
          <w:rFonts w:ascii="Times New Roman" w:hAnsi="Times New Roman"/>
          <w:sz w:val="24"/>
          <w:szCs w:val="24"/>
        </w:rPr>
        <w:t xml:space="preserve"> </w:t>
      </w:r>
      <w:r w:rsidRPr="00FD723B">
        <w:rPr>
          <w:rFonts w:ascii="Times New Roman" w:hAnsi="Times New Roman"/>
          <w:bCs/>
          <w:sz w:val="24"/>
          <w:szCs w:val="24"/>
        </w:rPr>
        <w:t>Информация о предыдущих</w:t>
      </w:r>
      <w:r w:rsidRPr="00C32A8E">
        <w:rPr>
          <w:rFonts w:ascii="Times New Roman" w:hAnsi="Times New Roman"/>
          <w:bCs/>
          <w:sz w:val="24"/>
          <w:szCs w:val="24"/>
        </w:rPr>
        <w:t xml:space="preserve"> торгах объектов продажи:</w:t>
      </w:r>
      <w:r w:rsidRPr="00C32A8E">
        <w:rPr>
          <w:rFonts w:ascii="Times New Roman" w:hAnsi="Times New Roman"/>
          <w:b/>
          <w:bCs/>
          <w:sz w:val="24"/>
          <w:szCs w:val="24"/>
        </w:rPr>
        <w:t xml:space="preserve"> </w:t>
      </w:r>
      <w:r w:rsidR="00270B02">
        <w:rPr>
          <w:rFonts w:ascii="Times New Roman" w:hAnsi="Times New Roman"/>
          <w:color w:val="000000"/>
          <w:sz w:val="24"/>
          <w:szCs w:val="24"/>
        </w:rPr>
        <w:t xml:space="preserve">торги, назначенные на </w:t>
      </w:r>
      <w:r w:rsidR="00743D2B">
        <w:rPr>
          <w:rFonts w:ascii="Times New Roman" w:hAnsi="Times New Roman"/>
          <w:color w:val="000000"/>
          <w:sz w:val="24"/>
          <w:szCs w:val="24"/>
        </w:rPr>
        <w:t>2</w:t>
      </w:r>
      <w:r w:rsidR="00E00F66">
        <w:rPr>
          <w:rFonts w:ascii="Times New Roman" w:hAnsi="Times New Roman"/>
          <w:color w:val="000000"/>
          <w:sz w:val="24"/>
          <w:szCs w:val="24"/>
        </w:rPr>
        <w:t>3</w:t>
      </w:r>
      <w:r w:rsidR="00270B02">
        <w:rPr>
          <w:rFonts w:ascii="Times New Roman" w:hAnsi="Times New Roman"/>
          <w:color w:val="000000"/>
          <w:sz w:val="24"/>
          <w:szCs w:val="24"/>
        </w:rPr>
        <w:t>.</w:t>
      </w:r>
      <w:r w:rsidR="00743D2B">
        <w:rPr>
          <w:rFonts w:ascii="Times New Roman" w:hAnsi="Times New Roman"/>
          <w:color w:val="000000"/>
          <w:sz w:val="24"/>
          <w:szCs w:val="24"/>
        </w:rPr>
        <w:t>0</w:t>
      </w:r>
      <w:r w:rsidR="00E00F66">
        <w:rPr>
          <w:rFonts w:ascii="Times New Roman" w:hAnsi="Times New Roman"/>
          <w:color w:val="000000"/>
          <w:sz w:val="24"/>
          <w:szCs w:val="24"/>
        </w:rPr>
        <w:t>6</w:t>
      </w:r>
      <w:r w:rsidR="00270B02">
        <w:rPr>
          <w:rFonts w:ascii="Times New Roman" w:hAnsi="Times New Roman"/>
          <w:color w:val="000000"/>
          <w:sz w:val="24"/>
          <w:szCs w:val="24"/>
        </w:rPr>
        <w:t>.2020,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FD723B">
        <w:t>4 663</w:t>
      </w:r>
      <w:r w:rsidR="00164CB9">
        <w:t xml:space="preserve"> 000</w:t>
      </w:r>
      <w:r w:rsidRPr="00D421CA">
        <w:t xml:space="preserve"> (</w:t>
      </w:r>
      <w:r w:rsidR="00FD723B">
        <w:t>четыре миллиона шестьсот шестьдесят три тысячи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FD723B">
        <w:rPr>
          <w:rFonts w:ascii="Times New Roman" w:hAnsi="Times New Roman"/>
          <w:sz w:val="24"/>
          <w:szCs w:val="24"/>
        </w:rPr>
        <w:t xml:space="preserve">233 </w:t>
      </w:r>
      <w:r w:rsidR="00E00F66">
        <w:rPr>
          <w:rFonts w:ascii="Times New Roman" w:hAnsi="Times New Roman"/>
          <w:sz w:val="24"/>
          <w:szCs w:val="24"/>
        </w:rPr>
        <w:t>150</w:t>
      </w:r>
      <w:r w:rsidRPr="007A6A43">
        <w:rPr>
          <w:rFonts w:ascii="Times New Roman" w:hAnsi="Times New Roman"/>
          <w:sz w:val="24"/>
          <w:szCs w:val="24"/>
        </w:rPr>
        <w:t xml:space="preserve"> (</w:t>
      </w:r>
      <w:r w:rsidR="00E00F66">
        <w:rPr>
          <w:rFonts w:ascii="Times New Roman" w:hAnsi="Times New Roman"/>
          <w:sz w:val="24"/>
          <w:szCs w:val="24"/>
        </w:rPr>
        <w:t xml:space="preserve">двести </w:t>
      </w:r>
      <w:r w:rsidR="00FD723B">
        <w:rPr>
          <w:rFonts w:ascii="Times New Roman" w:hAnsi="Times New Roman"/>
          <w:sz w:val="24"/>
          <w:szCs w:val="24"/>
        </w:rPr>
        <w:t>тридцать три тысячи</w:t>
      </w:r>
      <w:r w:rsidR="00E00F66">
        <w:rPr>
          <w:rFonts w:ascii="Times New Roman" w:hAnsi="Times New Roman"/>
          <w:sz w:val="24"/>
          <w:szCs w:val="24"/>
        </w:rPr>
        <w:t xml:space="preserve"> сто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FD723B">
        <w:t>932</w:t>
      </w:r>
      <w:r w:rsidR="00E00F66">
        <w:t xml:space="preserve"> 600</w:t>
      </w:r>
      <w:r w:rsidRPr="00D421CA">
        <w:t xml:space="preserve"> (</w:t>
      </w:r>
      <w:r w:rsidR="00FD723B">
        <w:t>девятьсот тридцать две тысячи шестьсот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Дата и время начала приема заявок – 2</w:t>
      </w:r>
      <w:r w:rsidR="00743D2B">
        <w:rPr>
          <w:rFonts w:ascii="Times New Roman" w:hAnsi="Times New Roman"/>
          <w:bCs/>
          <w:sz w:val="24"/>
          <w:szCs w:val="24"/>
          <w:lang w:eastAsia="ru-RU"/>
        </w:rPr>
        <w:t>8</w:t>
      </w:r>
      <w:r w:rsidR="00270B02">
        <w:rPr>
          <w:rFonts w:ascii="Times New Roman" w:hAnsi="Times New Roman"/>
          <w:bCs/>
          <w:sz w:val="24"/>
          <w:szCs w:val="24"/>
          <w:lang w:eastAsia="ru-RU"/>
        </w:rPr>
        <w:t>.11.2020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2</w:t>
      </w:r>
      <w:r w:rsidR="00743D2B">
        <w:rPr>
          <w:rFonts w:ascii="Times New Roman" w:hAnsi="Times New Roman"/>
          <w:bCs/>
          <w:sz w:val="24"/>
          <w:szCs w:val="24"/>
          <w:lang w:eastAsia="ru-RU"/>
        </w:rPr>
        <w:t>3</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743D2B">
        <w:rPr>
          <w:rFonts w:ascii="Times New Roman" w:hAnsi="Times New Roman"/>
          <w:bCs/>
          <w:sz w:val="24"/>
          <w:szCs w:val="24"/>
          <w:lang w:eastAsia="ru-RU"/>
        </w:rPr>
        <w:t>5</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Дата и время проведения продажи – 2</w:t>
      </w:r>
      <w:r w:rsidR="00E00F66">
        <w:rPr>
          <w:rFonts w:ascii="Times New Roman" w:hAnsi="Times New Roman"/>
          <w:bCs/>
          <w:sz w:val="24"/>
          <w:szCs w:val="24"/>
          <w:lang w:eastAsia="ru-RU"/>
        </w:rPr>
        <w:t xml:space="preserve">9.12.2020 в </w:t>
      </w:r>
      <w:r w:rsidR="00FD723B">
        <w:rPr>
          <w:rFonts w:ascii="Times New Roman" w:hAnsi="Times New Roman"/>
          <w:bCs/>
          <w:sz w:val="24"/>
          <w:szCs w:val="24"/>
          <w:lang w:eastAsia="ru-RU"/>
        </w:rPr>
        <w:t>11</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123D">
        <w:rPr>
          <w:sz w:val="24"/>
        </w:rPr>
        <w:t>2</w:t>
      </w:r>
      <w:r w:rsidR="00743D2B">
        <w:rPr>
          <w:sz w:val="24"/>
        </w:rPr>
        <w:t>8</w:t>
      </w:r>
      <w:r w:rsidR="004F123D">
        <w:rPr>
          <w:sz w:val="24"/>
        </w:rPr>
        <w:t>.1</w:t>
      </w:r>
      <w:r w:rsidR="00270B02">
        <w:rPr>
          <w:sz w:val="24"/>
        </w:rPr>
        <w:t>1</w:t>
      </w:r>
      <w:r w:rsidR="00101107">
        <w:rPr>
          <w:sz w:val="24"/>
        </w:rPr>
        <w:t xml:space="preserve">.2020 по </w:t>
      </w:r>
      <w:r w:rsidR="00270B02">
        <w:rPr>
          <w:sz w:val="24"/>
        </w:rPr>
        <w:t>2</w:t>
      </w:r>
      <w:r w:rsidR="00743D2B">
        <w:rPr>
          <w:sz w:val="24"/>
        </w:rPr>
        <w:t>3</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sidR="00164CB9">
        <w:rPr>
          <w:sz w:val="24"/>
        </w:rPr>
        <w:t xml:space="preserve"> </w:t>
      </w:r>
      <w:r w:rsidR="00771264">
        <w:rPr>
          <w:sz w:val="24"/>
        </w:rPr>
        <w:t xml:space="preserve">по </w:t>
      </w:r>
      <w:r w:rsidR="00FD723B">
        <w:rPr>
          <w:sz w:val="24"/>
        </w:rPr>
        <w:t xml:space="preserve">ул. </w:t>
      </w:r>
      <w:proofErr w:type="spellStart"/>
      <w:r w:rsidR="00FD723B">
        <w:rPr>
          <w:sz w:val="24"/>
        </w:rPr>
        <w:t>Вильского</w:t>
      </w:r>
      <w:proofErr w:type="spellEnd"/>
      <w:r w:rsidR="00E00F66">
        <w:rPr>
          <w:sz w:val="24"/>
        </w:rPr>
        <w:t>, д. 1</w:t>
      </w:r>
      <w:r w:rsidR="00FD723B">
        <w:rPr>
          <w:sz w:val="24"/>
        </w:rPr>
        <w:t>2</w:t>
      </w:r>
      <w:r w:rsidR="00E00F66">
        <w:rPr>
          <w:sz w:val="24"/>
        </w:rPr>
        <w:t xml:space="preserve">, пом. </w:t>
      </w:r>
      <w:r w:rsidR="00FD723B">
        <w:rPr>
          <w:sz w:val="24"/>
        </w:rPr>
        <w:t>110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w:t>
      </w:r>
      <w:r w:rsidR="00B73F23"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123D">
        <w:rPr>
          <w:sz w:val="16"/>
          <w:szCs w:val="16"/>
        </w:rPr>
        <w:t>2</w:t>
      </w:r>
      <w:r w:rsidR="00743D2B">
        <w:rPr>
          <w:sz w:val="16"/>
          <w:szCs w:val="16"/>
        </w:rPr>
        <w:t>7</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77C64">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D04DC4-4E55-4F13-B5E4-F7969B3FEB83}"/>
</file>

<file path=customXml/itemProps2.xml><?xml version="1.0" encoding="utf-8"?>
<ds:datastoreItem xmlns:ds="http://schemas.openxmlformats.org/officeDocument/2006/customXml" ds:itemID="{9F02534A-F858-4BC6-BEC0-67BDAC4C3C43}"/>
</file>

<file path=customXml/itemProps3.xml><?xml version="1.0" encoding="utf-8"?>
<ds:datastoreItem xmlns:ds="http://schemas.openxmlformats.org/officeDocument/2006/customXml" ds:itemID="{126D18FC-4A88-41F2-AE4C-0871E34CC96F}"/>
</file>

<file path=customXml/itemProps4.xml><?xml version="1.0" encoding="utf-8"?>
<ds:datastoreItem xmlns:ds="http://schemas.openxmlformats.org/officeDocument/2006/customXml" ds:itemID="{517EF96D-40DD-4EBF-B5EE-5BB7E71659B6}"/>
</file>

<file path=docProps/app.xml><?xml version="1.0" encoding="utf-8"?>
<Properties xmlns="http://schemas.openxmlformats.org/officeDocument/2006/extended-properties" xmlns:vt="http://schemas.openxmlformats.org/officeDocument/2006/docPropsVTypes">
  <Template>Normal.dotm</Template>
  <TotalTime>1285</TotalTime>
  <Pages>13</Pages>
  <Words>5988</Words>
  <Characters>34133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2020-11-27T05:05:00Z</cp:lastPrinted>
  <dcterms:created xsi:type="dcterms:W3CDTF">2019-06-19T05:09:00Z</dcterms:created>
  <dcterms:modified xsi:type="dcterms:W3CDTF">2020-11-27T05:05:00Z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